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54C" w:rsidRDefault="008D01FA" w:rsidP="00BE2373">
      <w:pPr>
        <w:tabs>
          <w:tab w:val="left" w:pos="0"/>
        </w:tabs>
        <w:spacing w:after="0" w:line="240" w:lineRule="atLeast"/>
        <w:jc w:val="center"/>
        <w:rPr>
          <w:rFonts w:ascii="Times New Roman" w:hAnsi="Times New Roman"/>
          <w:b/>
          <w:sz w:val="32"/>
          <w:szCs w:val="32"/>
        </w:rPr>
      </w:pPr>
      <w:r w:rsidRPr="008D01FA">
        <w:rPr>
          <w:rFonts w:ascii="Times New Roman" w:hAnsi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6112490" cy="1224501"/>
            <wp:effectExtent l="19050" t="0" r="2560" b="0"/>
            <wp:docPr id="1" name="Рисунок 0" descr="Фирменный блан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ирменный бланк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12259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72F1" w:rsidRDefault="00B272F1" w:rsidP="00B272F1">
      <w:pPr>
        <w:spacing w:after="0"/>
        <w:ind w:left="720"/>
        <w:contextualSpacing/>
        <w:rPr>
          <w:rFonts w:eastAsia="Calibri"/>
          <w:sz w:val="28"/>
          <w:szCs w:val="28"/>
        </w:rPr>
      </w:pPr>
    </w:p>
    <w:p w:rsidR="00940D2E" w:rsidRDefault="00940D2E" w:rsidP="00B272F1">
      <w:pPr>
        <w:spacing w:after="0"/>
        <w:ind w:left="720"/>
        <w:contextualSpacing/>
        <w:rPr>
          <w:rFonts w:eastAsia="Calibri"/>
          <w:sz w:val="28"/>
          <w:szCs w:val="28"/>
        </w:rPr>
      </w:pPr>
    </w:p>
    <w:p w:rsidR="00940D2E" w:rsidRDefault="00940D2E" w:rsidP="00B272F1">
      <w:pPr>
        <w:spacing w:after="0"/>
        <w:ind w:left="720"/>
        <w:contextualSpacing/>
        <w:rPr>
          <w:rFonts w:eastAsia="Calibri"/>
          <w:sz w:val="28"/>
          <w:szCs w:val="28"/>
        </w:rPr>
      </w:pPr>
      <w:bookmarkStart w:id="0" w:name="_GoBack"/>
      <w:bookmarkEnd w:id="0"/>
    </w:p>
    <w:p w:rsidR="00940D2E" w:rsidRPr="00B272F1" w:rsidRDefault="00940D2E" w:rsidP="00B272F1">
      <w:pPr>
        <w:spacing w:after="0"/>
        <w:ind w:left="720"/>
        <w:contextualSpacing/>
        <w:rPr>
          <w:rFonts w:eastAsia="Calibri"/>
          <w:sz w:val="28"/>
          <w:szCs w:val="28"/>
        </w:rPr>
      </w:pPr>
    </w:p>
    <w:p w:rsidR="00B272F1" w:rsidRDefault="00940D2E" w:rsidP="00B272F1">
      <w:pPr>
        <w:spacing w:after="0"/>
        <w:ind w:left="720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       Изучение цен на поставку</w:t>
      </w:r>
    </w:p>
    <w:p w:rsidR="00940D2E" w:rsidRPr="00940D2E" w:rsidRDefault="00940D2E" w:rsidP="00B272F1">
      <w:pPr>
        <w:spacing w:after="0"/>
        <w:ind w:left="720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газового тепловоздушного агрегата </w:t>
      </w:r>
      <w:r>
        <w:rPr>
          <w:rFonts w:eastAsia="Calibri"/>
          <w:sz w:val="28"/>
          <w:szCs w:val="28"/>
          <w:lang w:val="en-US"/>
        </w:rPr>
        <w:t>EUGEN</w:t>
      </w:r>
      <w:r w:rsidRPr="00940D2E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В200Н в количестве 3 шт.</w:t>
      </w:r>
    </w:p>
    <w:p w:rsidR="00464FC4" w:rsidRDefault="00464FC4" w:rsidP="00464FC4">
      <w:pPr>
        <w:spacing w:after="0"/>
        <w:ind w:left="720"/>
        <w:contextualSpacing/>
        <w:rPr>
          <w:rFonts w:eastAsia="Calibri"/>
          <w:sz w:val="28"/>
          <w:szCs w:val="28"/>
        </w:rPr>
      </w:pPr>
    </w:p>
    <w:p w:rsidR="00940D2E" w:rsidRPr="00464FC4" w:rsidRDefault="00940D2E" w:rsidP="00464FC4">
      <w:pPr>
        <w:spacing w:after="0"/>
        <w:ind w:left="720"/>
        <w:contextualSpacing/>
        <w:rPr>
          <w:rFonts w:eastAsia="Calibri"/>
          <w:sz w:val="28"/>
          <w:szCs w:val="28"/>
        </w:rPr>
      </w:pPr>
    </w:p>
    <w:p w:rsidR="00407554" w:rsidRDefault="00940D2E" w:rsidP="00BE2373">
      <w:pPr>
        <w:spacing w:after="0" w:line="24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Технические характеристики:</w:t>
      </w:r>
    </w:p>
    <w:p w:rsidR="00940D2E" w:rsidRDefault="00940D2E" w:rsidP="00BE2373">
      <w:pPr>
        <w:spacing w:after="0" w:line="240" w:lineRule="atLeast"/>
        <w:jc w:val="both"/>
        <w:rPr>
          <w:rFonts w:ascii="Times New Roman" w:hAnsi="Times New Roman"/>
        </w:rPr>
      </w:pPr>
    </w:p>
    <w:p w:rsidR="00940D2E" w:rsidRDefault="00940D2E" w:rsidP="00BE2373">
      <w:pPr>
        <w:spacing w:after="0" w:line="24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>Q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en-US"/>
        </w:rPr>
        <w:t>=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en-US"/>
        </w:rPr>
        <w:t xml:space="preserve">200 </w:t>
      </w:r>
      <w:r>
        <w:rPr>
          <w:rFonts w:ascii="Times New Roman" w:hAnsi="Times New Roman"/>
        </w:rPr>
        <w:t>кВт;</w:t>
      </w:r>
    </w:p>
    <w:p w:rsidR="00940D2E" w:rsidRDefault="00940D2E" w:rsidP="00BE2373">
      <w:pPr>
        <w:spacing w:after="0" w:line="240" w:lineRule="atLeast"/>
        <w:jc w:val="both"/>
        <w:rPr>
          <w:rFonts w:ascii="Times New Roman" w:hAnsi="Times New Roman"/>
        </w:rPr>
      </w:pPr>
    </w:p>
    <w:p w:rsidR="00940D2E" w:rsidRDefault="00940D2E" w:rsidP="00BE2373">
      <w:pPr>
        <w:spacing w:after="0" w:line="24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>L</w:t>
      </w:r>
      <w:r>
        <w:rPr>
          <w:rFonts w:ascii="Times New Roman" w:hAnsi="Times New Roman"/>
        </w:rPr>
        <w:t xml:space="preserve"> = 16000 м</w:t>
      </w:r>
      <w:r>
        <w:rPr>
          <w:rFonts w:ascii="Times New Roman" w:hAnsi="Times New Roman"/>
          <w:vertAlign w:val="superscript"/>
        </w:rPr>
        <w:t>3</w:t>
      </w:r>
      <w:r>
        <w:rPr>
          <w:rFonts w:ascii="Times New Roman" w:hAnsi="Times New Roman"/>
        </w:rPr>
        <w:t>/час;</w:t>
      </w:r>
    </w:p>
    <w:p w:rsidR="00940D2E" w:rsidRDefault="00940D2E" w:rsidP="00BE2373">
      <w:pPr>
        <w:spacing w:after="0" w:line="240" w:lineRule="atLeast"/>
        <w:jc w:val="both"/>
        <w:rPr>
          <w:rFonts w:ascii="Times New Roman" w:hAnsi="Times New Roman"/>
        </w:rPr>
      </w:pPr>
    </w:p>
    <w:p w:rsidR="00940D2E" w:rsidRPr="00940D2E" w:rsidRDefault="00940D2E" w:rsidP="00BE2373">
      <w:pPr>
        <w:spacing w:after="0" w:line="240" w:lineRule="atLeast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lang w:val="en-US"/>
        </w:rPr>
        <w:t>d</w:t>
      </w:r>
      <w:r>
        <w:rPr>
          <w:rFonts w:ascii="Times New Roman" w:hAnsi="Times New Roman"/>
        </w:rPr>
        <w:t>Р</w:t>
      </w:r>
      <w:proofErr w:type="gramEnd"/>
      <w:r>
        <w:rPr>
          <w:rFonts w:ascii="Times New Roman" w:hAnsi="Times New Roman"/>
        </w:rPr>
        <w:t xml:space="preserve"> = 250 Па;</w:t>
      </w:r>
    </w:p>
    <w:p w:rsidR="00407554" w:rsidRDefault="00407554" w:rsidP="00BE2373">
      <w:pPr>
        <w:spacing w:after="0" w:line="240" w:lineRule="atLeast"/>
        <w:jc w:val="both"/>
        <w:rPr>
          <w:rFonts w:ascii="Times New Roman" w:hAnsi="Times New Roman"/>
        </w:rPr>
      </w:pPr>
    </w:p>
    <w:p w:rsidR="00407554" w:rsidRDefault="00407554" w:rsidP="00BE2373">
      <w:pPr>
        <w:spacing w:after="0" w:line="240" w:lineRule="atLeast"/>
        <w:jc w:val="both"/>
        <w:rPr>
          <w:rFonts w:ascii="Times New Roman" w:hAnsi="Times New Roman"/>
        </w:rPr>
      </w:pPr>
    </w:p>
    <w:p w:rsidR="00F13113" w:rsidRDefault="00F13113" w:rsidP="006C4126">
      <w:pPr>
        <w:spacing w:after="0" w:line="240" w:lineRule="atLeast"/>
        <w:jc w:val="both"/>
        <w:rPr>
          <w:rFonts w:ascii="Times New Roman" w:hAnsi="Times New Roman"/>
          <w:b/>
        </w:rPr>
      </w:pPr>
    </w:p>
    <w:p w:rsidR="00940D2E" w:rsidRDefault="00940D2E" w:rsidP="006C4126">
      <w:pPr>
        <w:spacing w:after="0" w:line="240" w:lineRule="atLeast"/>
        <w:jc w:val="both"/>
        <w:rPr>
          <w:rFonts w:ascii="Times New Roman" w:hAnsi="Times New Roman"/>
          <w:b/>
        </w:rPr>
      </w:pPr>
    </w:p>
    <w:p w:rsidR="00940D2E" w:rsidRDefault="00940D2E" w:rsidP="006C4126">
      <w:pPr>
        <w:spacing w:after="0" w:line="240" w:lineRule="atLeast"/>
        <w:jc w:val="both"/>
        <w:rPr>
          <w:rFonts w:ascii="Times New Roman" w:hAnsi="Times New Roman"/>
          <w:b/>
        </w:rPr>
      </w:pPr>
    </w:p>
    <w:p w:rsidR="00940D2E" w:rsidRDefault="00940D2E" w:rsidP="006C4126">
      <w:pPr>
        <w:spacing w:after="0" w:line="240" w:lineRule="atLeast"/>
        <w:jc w:val="both"/>
        <w:rPr>
          <w:rFonts w:ascii="Times New Roman" w:hAnsi="Times New Roman"/>
          <w:b/>
        </w:rPr>
      </w:pPr>
    </w:p>
    <w:p w:rsidR="00940D2E" w:rsidRDefault="00940D2E" w:rsidP="006C4126">
      <w:pPr>
        <w:spacing w:after="0" w:line="240" w:lineRule="atLeast"/>
        <w:jc w:val="both"/>
        <w:rPr>
          <w:rFonts w:ascii="Times New Roman" w:hAnsi="Times New Roman"/>
          <w:b/>
        </w:rPr>
      </w:pPr>
    </w:p>
    <w:p w:rsidR="00940D2E" w:rsidRDefault="00940D2E" w:rsidP="006C4126">
      <w:pPr>
        <w:spacing w:after="0" w:line="240" w:lineRule="atLeast"/>
        <w:jc w:val="both"/>
        <w:rPr>
          <w:rFonts w:ascii="Times New Roman" w:hAnsi="Times New Roman"/>
          <w:b/>
        </w:rPr>
      </w:pPr>
    </w:p>
    <w:p w:rsidR="00940D2E" w:rsidRDefault="00940D2E" w:rsidP="006C4126">
      <w:pPr>
        <w:spacing w:after="0" w:line="240" w:lineRule="atLeast"/>
        <w:jc w:val="both"/>
        <w:rPr>
          <w:rFonts w:ascii="Times New Roman" w:hAnsi="Times New Roman"/>
          <w:b/>
        </w:rPr>
      </w:pPr>
    </w:p>
    <w:p w:rsidR="00940D2E" w:rsidRDefault="00940D2E" w:rsidP="006C4126">
      <w:pPr>
        <w:spacing w:after="0" w:line="240" w:lineRule="atLeast"/>
        <w:jc w:val="both"/>
        <w:rPr>
          <w:rFonts w:ascii="Times New Roman" w:hAnsi="Times New Roman"/>
          <w:b/>
        </w:rPr>
      </w:pPr>
    </w:p>
    <w:p w:rsidR="00940D2E" w:rsidRDefault="00940D2E" w:rsidP="006C4126">
      <w:pPr>
        <w:spacing w:after="0" w:line="240" w:lineRule="atLeast"/>
        <w:jc w:val="both"/>
        <w:rPr>
          <w:rFonts w:ascii="Times New Roman" w:hAnsi="Times New Roman"/>
          <w:b/>
        </w:rPr>
      </w:pPr>
    </w:p>
    <w:p w:rsidR="00F13113" w:rsidRDefault="00F13113" w:rsidP="00974789">
      <w:pPr>
        <w:spacing w:after="0" w:line="240" w:lineRule="atLeast"/>
        <w:ind w:left="567" w:hanging="567"/>
        <w:jc w:val="both"/>
        <w:rPr>
          <w:rFonts w:ascii="Times New Roman" w:hAnsi="Times New Roman"/>
          <w:b/>
        </w:rPr>
      </w:pPr>
    </w:p>
    <w:tbl>
      <w:tblPr>
        <w:tblW w:w="0" w:type="auto"/>
        <w:tblInd w:w="280" w:type="dxa"/>
        <w:tblLook w:val="0000" w:firstRow="0" w:lastRow="0" w:firstColumn="0" w:lastColumn="0" w:noHBand="0" w:noVBand="0"/>
      </w:tblPr>
      <w:tblGrid>
        <w:gridCol w:w="3581"/>
        <w:gridCol w:w="2805"/>
        <w:gridCol w:w="2930"/>
      </w:tblGrid>
      <w:tr w:rsidR="00AD272E" w:rsidRPr="00146734" w:rsidTr="00AD272E">
        <w:trPr>
          <w:trHeight w:val="1753"/>
        </w:trPr>
        <w:tc>
          <w:tcPr>
            <w:tcW w:w="3581" w:type="dxa"/>
          </w:tcPr>
          <w:p w:rsidR="00AD272E" w:rsidRPr="001E08EE" w:rsidRDefault="00AD272E" w:rsidP="00974789">
            <w:pPr>
              <w:spacing w:after="0"/>
              <w:ind w:left="-3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E08EE">
              <w:rPr>
                <w:rFonts w:ascii="Times New Roman" w:hAnsi="Times New Roman"/>
                <w:b/>
                <w:sz w:val="24"/>
                <w:szCs w:val="24"/>
              </w:rPr>
              <w:t xml:space="preserve">      </w:t>
            </w:r>
          </w:p>
          <w:p w:rsidR="00AD272E" w:rsidRPr="00146734" w:rsidRDefault="00AD272E" w:rsidP="00AD272E">
            <w:pPr>
              <w:spacing w:after="0" w:line="240" w:lineRule="atLeast"/>
              <w:ind w:left="567"/>
              <w:jc w:val="both"/>
              <w:rPr>
                <w:rFonts w:ascii="Times New Roman" w:hAnsi="Times New Roman"/>
              </w:rPr>
            </w:pPr>
            <w:r w:rsidRPr="00146734">
              <w:rPr>
                <w:rFonts w:ascii="Times New Roman" w:hAnsi="Times New Roman"/>
              </w:rPr>
              <w:t xml:space="preserve">Главный энергетик </w:t>
            </w:r>
          </w:p>
          <w:p w:rsidR="00AD272E" w:rsidRPr="00146734" w:rsidRDefault="00AD272E" w:rsidP="00AD272E">
            <w:pPr>
              <w:spacing w:after="0" w:line="240" w:lineRule="atLeast"/>
              <w:ind w:left="113"/>
              <w:rPr>
                <w:rFonts w:ascii="Times New Roman" w:hAnsi="Times New Roman"/>
                <w:b/>
              </w:rPr>
            </w:pPr>
            <w:r w:rsidRPr="00146734">
              <w:rPr>
                <w:rFonts w:ascii="Times New Roman" w:hAnsi="Times New Roman"/>
              </w:rPr>
              <w:t xml:space="preserve">АО «Металлист-Самара»                                                        </w:t>
            </w:r>
          </w:p>
          <w:p w:rsidR="00AD272E" w:rsidRPr="00146734" w:rsidRDefault="00AD272E" w:rsidP="00AD272E">
            <w:pPr>
              <w:spacing w:after="0" w:line="240" w:lineRule="atLeast"/>
              <w:ind w:left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5" w:type="dxa"/>
          </w:tcPr>
          <w:p w:rsidR="00AD272E" w:rsidRPr="00146734" w:rsidRDefault="00E90617" w:rsidP="00AD272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90617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712E552" wp14:editId="7AF42CFD">
                  <wp:extent cx="919204" cy="904042"/>
                  <wp:effectExtent l="19050" t="0" r="0" b="0"/>
                  <wp:docPr id="4" name="Рисунок 1" descr="Подпись Липилин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одпись Липилина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1734" cy="906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30" w:type="dxa"/>
          </w:tcPr>
          <w:p w:rsidR="00AD272E" w:rsidRPr="00146734" w:rsidRDefault="00AD272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D272E" w:rsidRPr="00146734" w:rsidRDefault="00AD272E">
            <w:pPr>
              <w:rPr>
                <w:rFonts w:ascii="Times New Roman" w:hAnsi="Times New Roman"/>
                <w:b/>
              </w:rPr>
            </w:pPr>
            <w:r w:rsidRPr="00146734">
              <w:rPr>
                <w:rFonts w:ascii="Times New Roman" w:hAnsi="Times New Roman"/>
              </w:rPr>
              <w:t>Липилин А.А.</w:t>
            </w:r>
          </w:p>
          <w:p w:rsidR="00AD272E" w:rsidRPr="00146734" w:rsidRDefault="00AD272E" w:rsidP="00AD272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7A35C3" w:rsidRDefault="007A35C3" w:rsidP="00AD272E">
      <w:pPr>
        <w:spacing w:after="0" w:line="240" w:lineRule="atLeast"/>
        <w:jc w:val="both"/>
        <w:rPr>
          <w:rFonts w:ascii="Times New Roman" w:hAnsi="Times New Roman"/>
          <w:sz w:val="16"/>
          <w:szCs w:val="16"/>
        </w:rPr>
      </w:pPr>
    </w:p>
    <w:p w:rsidR="007A35C3" w:rsidRDefault="007A35C3" w:rsidP="00AD272E">
      <w:pPr>
        <w:spacing w:after="0" w:line="240" w:lineRule="atLeast"/>
        <w:jc w:val="both"/>
        <w:rPr>
          <w:rFonts w:ascii="Times New Roman" w:hAnsi="Times New Roman"/>
          <w:sz w:val="16"/>
          <w:szCs w:val="16"/>
        </w:rPr>
      </w:pPr>
    </w:p>
    <w:p w:rsidR="007A35C3" w:rsidRDefault="007A35C3" w:rsidP="00AD272E">
      <w:pPr>
        <w:spacing w:after="0" w:line="240" w:lineRule="atLeast"/>
        <w:jc w:val="both"/>
        <w:rPr>
          <w:rFonts w:ascii="Times New Roman" w:hAnsi="Times New Roman"/>
          <w:sz w:val="16"/>
          <w:szCs w:val="16"/>
        </w:rPr>
      </w:pPr>
    </w:p>
    <w:p w:rsidR="007A35C3" w:rsidRDefault="007A35C3" w:rsidP="00AD272E">
      <w:pPr>
        <w:spacing w:after="0" w:line="240" w:lineRule="atLeast"/>
        <w:jc w:val="both"/>
        <w:rPr>
          <w:rFonts w:ascii="Times New Roman" w:hAnsi="Times New Roman"/>
          <w:sz w:val="16"/>
          <w:szCs w:val="16"/>
        </w:rPr>
      </w:pPr>
    </w:p>
    <w:p w:rsidR="007A35C3" w:rsidRDefault="007A35C3" w:rsidP="00AD272E">
      <w:pPr>
        <w:spacing w:after="0" w:line="240" w:lineRule="atLeast"/>
        <w:jc w:val="both"/>
        <w:rPr>
          <w:rFonts w:ascii="Times New Roman" w:hAnsi="Times New Roman"/>
          <w:sz w:val="16"/>
          <w:szCs w:val="16"/>
        </w:rPr>
      </w:pPr>
    </w:p>
    <w:p w:rsidR="00AD272E" w:rsidRPr="00146734" w:rsidRDefault="00AD272E" w:rsidP="00AD272E">
      <w:pPr>
        <w:spacing w:after="0" w:line="240" w:lineRule="atLeast"/>
        <w:jc w:val="both"/>
        <w:rPr>
          <w:rFonts w:ascii="Times New Roman" w:hAnsi="Times New Roman"/>
          <w:sz w:val="16"/>
          <w:szCs w:val="16"/>
        </w:rPr>
      </w:pPr>
      <w:r w:rsidRPr="00146734">
        <w:rPr>
          <w:rFonts w:ascii="Times New Roman" w:hAnsi="Times New Roman"/>
          <w:sz w:val="16"/>
          <w:szCs w:val="16"/>
        </w:rPr>
        <w:t xml:space="preserve">Исп.: Заместитель </w:t>
      </w:r>
      <w:r w:rsidR="00097A1E" w:rsidRPr="00146734">
        <w:rPr>
          <w:rFonts w:ascii="Times New Roman" w:hAnsi="Times New Roman"/>
          <w:sz w:val="16"/>
          <w:szCs w:val="16"/>
        </w:rPr>
        <w:t>г</w:t>
      </w:r>
      <w:r w:rsidRPr="00146734">
        <w:rPr>
          <w:rFonts w:ascii="Times New Roman" w:hAnsi="Times New Roman"/>
          <w:sz w:val="16"/>
          <w:szCs w:val="16"/>
        </w:rPr>
        <w:t>лавного энергетика</w:t>
      </w:r>
    </w:p>
    <w:p w:rsidR="00AD272E" w:rsidRPr="00146734" w:rsidRDefault="000560AD" w:rsidP="00AD272E">
      <w:pPr>
        <w:spacing w:after="0" w:line="240" w:lineRule="atLeast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Туров</w:t>
      </w:r>
      <w:r w:rsidR="00AD272E" w:rsidRPr="00146734">
        <w:rPr>
          <w:rFonts w:ascii="Times New Roman" w:hAnsi="Times New Roman"/>
          <w:sz w:val="16"/>
          <w:szCs w:val="16"/>
        </w:rPr>
        <w:t xml:space="preserve"> Александр </w:t>
      </w:r>
      <w:r>
        <w:rPr>
          <w:rFonts w:ascii="Times New Roman" w:hAnsi="Times New Roman"/>
          <w:sz w:val="16"/>
          <w:szCs w:val="16"/>
        </w:rPr>
        <w:t>Анатоль</w:t>
      </w:r>
      <w:r w:rsidR="00AD272E" w:rsidRPr="00146734">
        <w:rPr>
          <w:rFonts w:ascii="Times New Roman" w:hAnsi="Times New Roman"/>
          <w:sz w:val="16"/>
          <w:szCs w:val="16"/>
        </w:rPr>
        <w:t xml:space="preserve">евич  </w:t>
      </w:r>
    </w:p>
    <w:p w:rsidR="00AD272E" w:rsidRPr="00146734" w:rsidRDefault="00AD272E" w:rsidP="00AD272E">
      <w:pPr>
        <w:spacing w:after="0" w:line="240" w:lineRule="atLeast"/>
        <w:jc w:val="both"/>
        <w:rPr>
          <w:rFonts w:ascii="Times New Roman" w:hAnsi="Times New Roman"/>
          <w:sz w:val="16"/>
          <w:szCs w:val="16"/>
        </w:rPr>
      </w:pPr>
      <w:r w:rsidRPr="00146734">
        <w:rPr>
          <w:rFonts w:ascii="Times New Roman" w:hAnsi="Times New Roman"/>
          <w:sz w:val="16"/>
          <w:szCs w:val="16"/>
        </w:rPr>
        <w:t xml:space="preserve">Тел.:(846) 246-93-10 </w:t>
      </w:r>
    </w:p>
    <w:sectPr w:rsidR="00AD272E" w:rsidRPr="00146734" w:rsidSect="00177597">
      <w:pgSz w:w="11906" w:h="16838"/>
      <w:pgMar w:top="567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A609D"/>
    <w:multiLevelType w:val="hybridMultilevel"/>
    <w:tmpl w:val="6C4C05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0C1C1A"/>
    <w:multiLevelType w:val="hybridMultilevel"/>
    <w:tmpl w:val="DDF21E7A"/>
    <w:lvl w:ilvl="0" w:tplc="623AD862">
      <w:start w:val="1"/>
      <w:numFmt w:val="decimal"/>
      <w:lvlText w:val="%1)"/>
      <w:lvlJc w:val="left"/>
      <w:pPr>
        <w:ind w:left="8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">
    <w:nsid w:val="1056790B"/>
    <w:multiLevelType w:val="hybridMultilevel"/>
    <w:tmpl w:val="61F20A2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A76301"/>
    <w:multiLevelType w:val="hybridMultilevel"/>
    <w:tmpl w:val="0C2AF23E"/>
    <w:lvl w:ilvl="0" w:tplc="269A6362">
      <w:start w:val="1"/>
      <w:numFmt w:val="decimal"/>
      <w:lvlText w:val="%1."/>
      <w:lvlJc w:val="left"/>
      <w:pPr>
        <w:ind w:left="473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4">
    <w:nsid w:val="31791CAC"/>
    <w:multiLevelType w:val="hybridMultilevel"/>
    <w:tmpl w:val="6F8236CA"/>
    <w:lvl w:ilvl="0" w:tplc="FB44EB1C">
      <w:numFmt w:val="bullet"/>
      <w:lvlText w:val="-"/>
      <w:lvlJc w:val="left"/>
      <w:pPr>
        <w:tabs>
          <w:tab w:val="num" w:pos="938"/>
        </w:tabs>
        <w:ind w:left="938" w:hanging="825"/>
      </w:pPr>
      <w:rPr>
        <w:rFonts w:ascii="Times New Roman" w:eastAsia="Times New Roman" w:hAnsi="Times New Roman" w:cs="Times New Roman" w:hint="default"/>
        <w:b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6452142"/>
    <w:multiLevelType w:val="hybridMultilevel"/>
    <w:tmpl w:val="2A00B7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714FBE"/>
    <w:multiLevelType w:val="hybridMultilevel"/>
    <w:tmpl w:val="3792515E"/>
    <w:lvl w:ilvl="0" w:tplc="ECBC85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480AEF"/>
    <w:multiLevelType w:val="hybridMultilevel"/>
    <w:tmpl w:val="F208C1A4"/>
    <w:lvl w:ilvl="0" w:tplc="0630B82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6"/>
  </w:num>
  <w:num w:numId="6">
    <w:abstractNumId w:val="2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E2373"/>
    <w:rsid w:val="00006701"/>
    <w:rsid w:val="00014A3B"/>
    <w:rsid w:val="000224D0"/>
    <w:rsid w:val="000315A5"/>
    <w:rsid w:val="000560AD"/>
    <w:rsid w:val="000718D8"/>
    <w:rsid w:val="000856B8"/>
    <w:rsid w:val="00094253"/>
    <w:rsid w:val="00097A1E"/>
    <w:rsid w:val="000C774A"/>
    <w:rsid w:val="000D548D"/>
    <w:rsid w:val="00140046"/>
    <w:rsid w:val="00146734"/>
    <w:rsid w:val="001500A6"/>
    <w:rsid w:val="00177597"/>
    <w:rsid w:val="001D375A"/>
    <w:rsid w:val="001E08EE"/>
    <w:rsid w:val="001E193F"/>
    <w:rsid w:val="00242484"/>
    <w:rsid w:val="00246242"/>
    <w:rsid w:val="002F4DF2"/>
    <w:rsid w:val="00376A3B"/>
    <w:rsid w:val="00387B90"/>
    <w:rsid w:val="003976FA"/>
    <w:rsid w:val="003C76D1"/>
    <w:rsid w:val="003F3681"/>
    <w:rsid w:val="004049C9"/>
    <w:rsid w:val="00407554"/>
    <w:rsid w:val="00464FC4"/>
    <w:rsid w:val="00473FF0"/>
    <w:rsid w:val="004A0853"/>
    <w:rsid w:val="004A10A2"/>
    <w:rsid w:val="004A6695"/>
    <w:rsid w:val="004E62F1"/>
    <w:rsid w:val="00535371"/>
    <w:rsid w:val="00597C9A"/>
    <w:rsid w:val="00622F74"/>
    <w:rsid w:val="0067057B"/>
    <w:rsid w:val="006C4126"/>
    <w:rsid w:val="00742F59"/>
    <w:rsid w:val="007A35C3"/>
    <w:rsid w:val="007C5BAC"/>
    <w:rsid w:val="00800B09"/>
    <w:rsid w:val="0080600E"/>
    <w:rsid w:val="0081044E"/>
    <w:rsid w:val="00821B84"/>
    <w:rsid w:val="008253A4"/>
    <w:rsid w:val="00865A40"/>
    <w:rsid w:val="008D01FA"/>
    <w:rsid w:val="00900A39"/>
    <w:rsid w:val="0092354C"/>
    <w:rsid w:val="009301D6"/>
    <w:rsid w:val="009405A5"/>
    <w:rsid w:val="00940D2E"/>
    <w:rsid w:val="00974789"/>
    <w:rsid w:val="0098423A"/>
    <w:rsid w:val="009E287F"/>
    <w:rsid w:val="009F1CEA"/>
    <w:rsid w:val="009F45F5"/>
    <w:rsid w:val="00A91EAE"/>
    <w:rsid w:val="00A94C33"/>
    <w:rsid w:val="00AA10DB"/>
    <w:rsid w:val="00AD272E"/>
    <w:rsid w:val="00AF6111"/>
    <w:rsid w:val="00B03027"/>
    <w:rsid w:val="00B10E12"/>
    <w:rsid w:val="00B272F1"/>
    <w:rsid w:val="00B468A3"/>
    <w:rsid w:val="00BA7E35"/>
    <w:rsid w:val="00BB4058"/>
    <w:rsid w:val="00BC2191"/>
    <w:rsid w:val="00BC4FB2"/>
    <w:rsid w:val="00BE2373"/>
    <w:rsid w:val="00BE5273"/>
    <w:rsid w:val="00BF6879"/>
    <w:rsid w:val="00C20667"/>
    <w:rsid w:val="00C33797"/>
    <w:rsid w:val="00C8215E"/>
    <w:rsid w:val="00D10865"/>
    <w:rsid w:val="00D66BE1"/>
    <w:rsid w:val="00D83A1B"/>
    <w:rsid w:val="00E24176"/>
    <w:rsid w:val="00E452DA"/>
    <w:rsid w:val="00E520E0"/>
    <w:rsid w:val="00E61EB7"/>
    <w:rsid w:val="00E90617"/>
    <w:rsid w:val="00EC4F26"/>
    <w:rsid w:val="00F13113"/>
    <w:rsid w:val="00FE2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373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E2373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BE2373"/>
    <w:rPr>
      <w:rFonts w:ascii="Calibri" w:eastAsia="Times New Roman" w:hAnsi="Calibri" w:cs="Times New Roman"/>
    </w:rPr>
  </w:style>
  <w:style w:type="character" w:styleId="a5">
    <w:name w:val="Hyperlink"/>
    <w:basedOn w:val="a0"/>
    <w:uiPriority w:val="99"/>
    <w:rsid w:val="00BE2373"/>
    <w:rPr>
      <w:color w:val="0000FF"/>
      <w:u w:val="single"/>
    </w:rPr>
  </w:style>
  <w:style w:type="character" w:customStyle="1" w:styleId="a6">
    <w:name w:val="комментарий"/>
    <w:basedOn w:val="a0"/>
    <w:rsid w:val="00BE2373"/>
    <w:rPr>
      <w:b/>
      <w:i/>
      <w:shd w:val="clear" w:color="auto" w:fill="FFFF99"/>
    </w:rPr>
  </w:style>
  <w:style w:type="paragraph" w:styleId="a7">
    <w:name w:val="List Number"/>
    <w:basedOn w:val="a"/>
    <w:rsid w:val="00BE2373"/>
    <w:pPr>
      <w:autoSpaceDE w:val="0"/>
      <w:autoSpaceDN w:val="0"/>
      <w:spacing w:before="60" w:after="0" w:line="360" w:lineRule="auto"/>
      <w:jc w:val="both"/>
    </w:pPr>
    <w:rPr>
      <w:rFonts w:ascii="Times New Roman" w:hAnsi="Times New Roman"/>
      <w:sz w:val="28"/>
      <w:szCs w:val="24"/>
      <w:lang w:eastAsia="ru-RU"/>
    </w:rPr>
  </w:style>
  <w:style w:type="paragraph" w:customStyle="1" w:styleId="msolistparagraph0">
    <w:name w:val="msolistparagraph"/>
    <w:basedOn w:val="a"/>
    <w:rsid w:val="00BE2373"/>
    <w:pPr>
      <w:spacing w:after="0" w:line="240" w:lineRule="auto"/>
      <w:ind w:left="720"/>
    </w:pPr>
    <w:rPr>
      <w:rFonts w:ascii="Times New Roman" w:hAnsi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BE2373"/>
  </w:style>
  <w:style w:type="paragraph" w:customStyle="1" w:styleId="a8">
    <w:name w:val="Подподпункт"/>
    <w:basedOn w:val="a"/>
    <w:rsid w:val="00BE2373"/>
    <w:pPr>
      <w:tabs>
        <w:tab w:val="num" w:pos="360"/>
      </w:tabs>
      <w:spacing w:after="0" w:line="360" w:lineRule="auto"/>
      <w:jc w:val="both"/>
    </w:pPr>
    <w:rPr>
      <w:rFonts w:ascii="Times New Roman" w:hAnsi="Times New Roman"/>
      <w:snapToGrid w:val="0"/>
      <w:sz w:val="28"/>
      <w:szCs w:val="20"/>
      <w:lang w:eastAsia="ru-RU"/>
    </w:rPr>
  </w:style>
  <w:style w:type="paragraph" w:styleId="a9">
    <w:name w:val="Normal (Web)"/>
    <w:basedOn w:val="a"/>
    <w:rsid w:val="001D375A"/>
    <w:pPr>
      <w:spacing w:before="100" w:after="100" w:line="240" w:lineRule="auto"/>
    </w:pPr>
    <w:rPr>
      <w:rFonts w:ascii="Times New Roman" w:hAnsi="Times New Roman"/>
      <w:sz w:val="24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D01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D01FA"/>
    <w:rPr>
      <w:rFonts w:ascii="Tahoma" w:eastAsia="Times New Roman" w:hAnsi="Tahoma" w:cs="Tahoma"/>
      <w:sz w:val="16"/>
      <w:szCs w:val="16"/>
    </w:rPr>
  </w:style>
  <w:style w:type="table" w:styleId="ac">
    <w:name w:val="Table Grid"/>
    <w:basedOn w:val="a1"/>
    <w:uiPriority w:val="59"/>
    <w:rsid w:val="000D54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67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3D8289-04FE-4E2A-96A3-D6D3C54E5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377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Pk-339</dc:creator>
  <cp:keywords/>
  <dc:description/>
  <cp:lastModifiedBy>Pk-459 OGE Катков  Андрей тел.41-22</cp:lastModifiedBy>
  <cp:revision>36</cp:revision>
  <cp:lastPrinted>2016-09-19T06:08:00Z</cp:lastPrinted>
  <dcterms:created xsi:type="dcterms:W3CDTF">2016-04-06T10:58:00Z</dcterms:created>
  <dcterms:modified xsi:type="dcterms:W3CDTF">2019-07-01T08:32:00Z</dcterms:modified>
</cp:coreProperties>
</file>