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509" w:rsidRDefault="0054163C" w:rsidP="006D3509">
      <w:pPr>
        <w:spacing w:after="0"/>
        <w:rPr>
          <w:rFonts w:eastAsia="Calibri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="006D3509" w:rsidRPr="006D3509">
        <w:rPr>
          <w:rFonts w:eastAsia="Calibri"/>
          <w:b/>
          <w:sz w:val="28"/>
          <w:szCs w:val="28"/>
        </w:rPr>
        <w:t xml:space="preserve">            </w:t>
      </w:r>
    </w:p>
    <w:p w:rsidR="005624B6" w:rsidRPr="005624B6" w:rsidRDefault="005624B6" w:rsidP="005624B6">
      <w:pPr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 xml:space="preserve">                                         Техническое задание </w:t>
      </w:r>
    </w:p>
    <w:p w:rsidR="005624B6" w:rsidRPr="005624B6" w:rsidRDefault="005624B6" w:rsidP="005624B6">
      <w:pPr>
        <w:jc w:val="center"/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>на строительные работы для реконструкции системы</w:t>
      </w:r>
    </w:p>
    <w:p w:rsidR="005624B6" w:rsidRPr="005624B6" w:rsidRDefault="005624B6" w:rsidP="005624B6">
      <w:pPr>
        <w:jc w:val="center"/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>охлаждения в компрессорной станции высокого давления.</w:t>
      </w:r>
    </w:p>
    <w:p w:rsidR="005624B6" w:rsidRPr="005624B6" w:rsidRDefault="005624B6" w:rsidP="005624B6">
      <w:pPr>
        <w:jc w:val="center"/>
        <w:rPr>
          <w:rFonts w:eastAsia="Calibri"/>
          <w:b/>
          <w:sz w:val="32"/>
          <w:szCs w:val="32"/>
        </w:rPr>
      </w:pPr>
    </w:p>
    <w:p w:rsidR="005624B6" w:rsidRPr="005624B6" w:rsidRDefault="005624B6" w:rsidP="005624B6">
      <w:pPr>
        <w:jc w:val="center"/>
        <w:rPr>
          <w:rFonts w:eastAsia="Calibri"/>
          <w:b/>
          <w:sz w:val="32"/>
          <w:szCs w:val="32"/>
        </w:rPr>
      </w:pPr>
    </w:p>
    <w:p w:rsidR="005624B6" w:rsidRPr="005624B6" w:rsidRDefault="005624B6" w:rsidP="005624B6">
      <w:pPr>
        <w:rPr>
          <w:rFonts w:eastAsia="Calibri"/>
          <w:b/>
          <w:sz w:val="32"/>
          <w:szCs w:val="32"/>
        </w:rPr>
      </w:pPr>
      <w:r w:rsidRPr="005624B6">
        <w:rPr>
          <w:rFonts w:eastAsia="Calibri"/>
          <w:b/>
          <w:sz w:val="32"/>
          <w:szCs w:val="32"/>
        </w:rPr>
        <w:t>Объем работы:</w:t>
      </w:r>
    </w:p>
    <w:p w:rsidR="005624B6" w:rsidRPr="005624B6" w:rsidRDefault="005624B6" w:rsidP="005624B6">
      <w:pPr>
        <w:numPr>
          <w:ilvl w:val="0"/>
          <w:numId w:val="9"/>
        </w:numPr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>Заливка бетоном полов в помещении 12,5 х 5,5 м;</w:t>
      </w:r>
    </w:p>
    <w:p w:rsidR="005624B6" w:rsidRPr="005624B6" w:rsidRDefault="005624B6" w:rsidP="005624B6">
      <w:pPr>
        <w:numPr>
          <w:ilvl w:val="0"/>
          <w:numId w:val="9"/>
        </w:numPr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 xml:space="preserve">Заложить кирпичом (бетоном) отверстие 2,5 х 1,0 м </w:t>
      </w:r>
    </w:p>
    <w:p w:rsidR="005624B6" w:rsidRPr="005624B6" w:rsidRDefault="005624B6" w:rsidP="005624B6">
      <w:pPr>
        <w:ind w:left="720"/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>в наружной стене;</w:t>
      </w:r>
    </w:p>
    <w:p w:rsidR="005624B6" w:rsidRPr="005624B6" w:rsidRDefault="005624B6" w:rsidP="005624B6">
      <w:pPr>
        <w:numPr>
          <w:ilvl w:val="0"/>
          <w:numId w:val="9"/>
        </w:numPr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>Ремонт кровли 12,5 х 5,5 м;</w:t>
      </w:r>
    </w:p>
    <w:p w:rsidR="005624B6" w:rsidRPr="005624B6" w:rsidRDefault="005624B6" w:rsidP="005624B6">
      <w:pPr>
        <w:numPr>
          <w:ilvl w:val="0"/>
          <w:numId w:val="9"/>
        </w:numPr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>Заливка фундаментов под оборудование (чертеж прилагается);</w:t>
      </w:r>
    </w:p>
    <w:p w:rsidR="005624B6" w:rsidRPr="005624B6" w:rsidRDefault="005624B6" w:rsidP="005624B6">
      <w:pPr>
        <w:numPr>
          <w:ilvl w:val="0"/>
          <w:numId w:val="9"/>
        </w:numPr>
        <w:contextualSpacing/>
        <w:rPr>
          <w:rFonts w:eastAsia="Calibri"/>
          <w:sz w:val="32"/>
          <w:szCs w:val="32"/>
        </w:rPr>
      </w:pPr>
      <w:r w:rsidRPr="005624B6">
        <w:rPr>
          <w:rFonts w:eastAsia="Calibri"/>
          <w:sz w:val="32"/>
          <w:szCs w:val="32"/>
        </w:rPr>
        <w:t xml:space="preserve">Подготовка монтажного проема для заноса оборудования; </w:t>
      </w:r>
    </w:p>
    <w:p w:rsidR="005624B6" w:rsidRPr="005624B6" w:rsidRDefault="005624B6" w:rsidP="005624B6">
      <w:pPr>
        <w:rPr>
          <w:rFonts w:eastAsia="Calibri"/>
          <w:sz w:val="28"/>
          <w:szCs w:val="28"/>
        </w:rPr>
      </w:pPr>
      <w:r w:rsidRPr="005624B6">
        <w:rPr>
          <w:rFonts w:eastAsia="Calibri"/>
          <w:sz w:val="28"/>
          <w:szCs w:val="28"/>
        </w:rPr>
        <w:t xml:space="preserve"> </w:t>
      </w:r>
    </w:p>
    <w:p w:rsidR="005624B6" w:rsidRPr="005624B6" w:rsidRDefault="005624B6" w:rsidP="005624B6">
      <w:pPr>
        <w:ind w:left="567"/>
        <w:rPr>
          <w:rFonts w:eastAsia="Calibri"/>
          <w:sz w:val="28"/>
          <w:szCs w:val="28"/>
        </w:rPr>
      </w:pPr>
      <w:r w:rsidRPr="005624B6">
        <w:rPr>
          <w:rFonts w:eastAsia="Calibri"/>
          <w:sz w:val="28"/>
          <w:szCs w:val="28"/>
        </w:rPr>
        <w:t>Объемы работ уточняются на месте проведения работ.</w:t>
      </w:r>
    </w:p>
    <w:p w:rsidR="00407554" w:rsidRDefault="00407554" w:rsidP="006D3509">
      <w:pPr>
        <w:spacing w:after="0"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6D3509" w:rsidRDefault="006D3509" w:rsidP="006D35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246-93-10</w:t>
            </w: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sectPr w:rsidR="00AD272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0C7F"/>
    <w:multiLevelType w:val="hybridMultilevel"/>
    <w:tmpl w:val="700A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624B6"/>
    <w:rsid w:val="00597C9A"/>
    <w:rsid w:val="00622F74"/>
    <w:rsid w:val="0067057B"/>
    <w:rsid w:val="006D3509"/>
    <w:rsid w:val="006E0C17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A10DB"/>
    <w:rsid w:val="00AB76E8"/>
    <w:rsid w:val="00AD272E"/>
    <w:rsid w:val="00AF6111"/>
    <w:rsid w:val="00B03027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34</cp:revision>
  <cp:lastPrinted>2017-10-25T09:44:00Z</cp:lastPrinted>
  <dcterms:created xsi:type="dcterms:W3CDTF">2016-04-06T10:58:00Z</dcterms:created>
  <dcterms:modified xsi:type="dcterms:W3CDTF">2019-05-08T06:18:00Z</dcterms:modified>
</cp:coreProperties>
</file>