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14" w:rsidRPr="00562514" w:rsidRDefault="00562514" w:rsidP="0056251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2514">
        <w:rPr>
          <w:rFonts w:ascii="Times New Roman" w:eastAsia="Times New Roman" w:hAnsi="Times New Roman" w:cs="Times New Roman"/>
          <w:lang w:eastAsia="ru-RU"/>
        </w:rPr>
        <w:t>Конкурс №1742</w:t>
      </w:r>
    </w:p>
    <w:p w:rsidR="00562514" w:rsidRPr="00562514" w:rsidRDefault="00562514" w:rsidP="0056251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2514">
        <w:rPr>
          <w:rFonts w:ascii="Times New Roman" w:eastAsia="Times New Roman" w:hAnsi="Times New Roman" w:cs="Times New Roman"/>
          <w:lang w:eastAsia="ru-RU"/>
        </w:rPr>
        <w:t>Дата размещения 17.07.2020г.</w:t>
      </w:r>
    </w:p>
    <w:p w:rsidR="00562514" w:rsidRPr="00562514" w:rsidRDefault="00562514" w:rsidP="0056251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2514">
        <w:rPr>
          <w:rFonts w:ascii="Times New Roman" w:eastAsia="Times New Roman" w:hAnsi="Times New Roman" w:cs="Times New Roman"/>
          <w:lang w:eastAsia="ru-RU"/>
        </w:rPr>
        <w:t>Дата подведения 31.07.2020г.</w:t>
      </w:r>
    </w:p>
    <w:p w:rsidR="00562514" w:rsidRPr="00562514" w:rsidRDefault="00562514" w:rsidP="00562514">
      <w:pPr>
        <w:jc w:val="right"/>
        <w:rPr>
          <w:rFonts w:ascii="Times New Roman" w:hAnsi="Times New Roman" w:cs="Times New Roman"/>
          <w:u w:val="single"/>
        </w:rPr>
      </w:pPr>
    </w:p>
    <w:p w:rsidR="001C50DC" w:rsidRPr="00562514" w:rsidRDefault="002918C1" w:rsidP="00EF639B">
      <w:pPr>
        <w:jc w:val="center"/>
        <w:rPr>
          <w:rFonts w:ascii="Times New Roman" w:hAnsi="Times New Roman" w:cs="Times New Roman"/>
          <w:u w:val="single"/>
        </w:rPr>
      </w:pPr>
      <w:r w:rsidRPr="00562514">
        <w:rPr>
          <w:rFonts w:ascii="Times New Roman" w:hAnsi="Times New Roman" w:cs="Times New Roman"/>
          <w:u w:val="single"/>
        </w:rPr>
        <w:t>ЗАПРОС ЦЕН И ПРЕДЛОЖЕНИЙ</w:t>
      </w:r>
    </w:p>
    <w:p w:rsidR="00562514" w:rsidRPr="00562514" w:rsidRDefault="00562514" w:rsidP="00EF639B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13349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679"/>
        <w:gridCol w:w="3912"/>
        <w:gridCol w:w="3912"/>
        <w:gridCol w:w="1120"/>
        <w:gridCol w:w="2237"/>
      </w:tblGrid>
      <w:tr w:rsidR="007C1583" w:rsidRPr="00562514" w:rsidTr="00DD0C7E">
        <w:trPr>
          <w:trHeight w:hRule="exact" w:val="567"/>
          <w:jc w:val="center"/>
        </w:trPr>
        <w:tc>
          <w:tcPr>
            <w:tcW w:w="492" w:type="dxa"/>
            <w:vAlign w:val="center"/>
          </w:tcPr>
          <w:p w:rsidR="007C1583" w:rsidRPr="00562514" w:rsidRDefault="007C1583" w:rsidP="00287FC8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№/</w:t>
            </w:r>
            <w:proofErr w:type="gramStart"/>
            <w:r w:rsidRPr="0056251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1" w:type="dxa"/>
            <w:vAlign w:val="center"/>
          </w:tcPr>
          <w:p w:rsidR="007C1583" w:rsidRPr="00562514" w:rsidRDefault="007C1583" w:rsidP="00804A4D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7C1583" w:rsidRPr="00562514" w:rsidRDefault="007C1583" w:rsidP="00804A4D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3969" w:type="dxa"/>
            <w:vAlign w:val="center"/>
          </w:tcPr>
          <w:p w:rsidR="007C1583" w:rsidRPr="00562514" w:rsidRDefault="007C1583" w:rsidP="007C1583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Аналог</w:t>
            </w:r>
          </w:p>
        </w:tc>
        <w:tc>
          <w:tcPr>
            <w:tcW w:w="1134" w:type="dxa"/>
            <w:vAlign w:val="center"/>
          </w:tcPr>
          <w:p w:rsidR="007C1583" w:rsidRPr="00562514" w:rsidRDefault="007C1583" w:rsidP="00804A4D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68" w:type="dxa"/>
            <w:vAlign w:val="center"/>
          </w:tcPr>
          <w:p w:rsidR="007C1583" w:rsidRPr="00562514" w:rsidRDefault="007C1583" w:rsidP="00804A4D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7C1583" w:rsidRPr="00562514" w:rsidTr="00DD0C7E">
        <w:trPr>
          <w:trHeight w:hRule="exact" w:val="567"/>
          <w:jc w:val="center"/>
        </w:trPr>
        <w:tc>
          <w:tcPr>
            <w:tcW w:w="492" w:type="dxa"/>
            <w:vAlign w:val="center"/>
          </w:tcPr>
          <w:p w:rsidR="007C1583" w:rsidRPr="00562514" w:rsidRDefault="007C1583" w:rsidP="00287FC8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:rsidR="007C1583" w:rsidRPr="00562514" w:rsidRDefault="007C1583" w:rsidP="00804A4D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969" w:type="dxa"/>
            <w:vAlign w:val="center"/>
          </w:tcPr>
          <w:p w:rsidR="007C1583" w:rsidRPr="00562514" w:rsidRDefault="007C1583" w:rsidP="007C1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2514">
              <w:rPr>
                <w:rFonts w:ascii="Times New Roman" w:hAnsi="Times New Roman" w:cs="Times New Roman"/>
                <w:lang w:val="en-US"/>
              </w:rPr>
              <w:t>WNMG080404-NM4 WSM30</w:t>
            </w:r>
          </w:p>
          <w:p w:rsidR="007C1583" w:rsidRPr="00562514" w:rsidRDefault="007C1583" w:rsidP="007C1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2514">
              <w:rPr>
                <w:rFonts w:ascii="Times New Roman" w:hAnsi="Times New Roman" w:cs="Times New Roman"/>
                <w:lang w:val="en-US"/>
              </w:rPr>
              <w:t>(WALTER)</w:t>
            </w:r>
          </w:p>
        </w:tc>
        <w:tc>
          <w:tcPr>
            <w:tcW w:w="3969" w:type="dxa"/>
            <w:vAlign w:val="center"/>
          </w:tcPr>
          <w:p w:rsidR="007C1583" w:rsidRPr="00562514" w:rsidRDefault="007C1583" w:rsidP="007C1583">
            <w:pPr>
              <w:rPr>
                <w:rFonts w:ascii="Times New Roman" w:hAnsi="Times New Roman" w:cs="Times New Roman"/>
                <w:lang w:val="en-US"/>
              </w:rPr>
            </w:pPr>
            <w:r w:rsidRPr="00562514">
              <w:rPr>
                <w:rFonts w:ascii="Times New Roman" w:hAnsi="Times New Roman" w:cs="Times New Roman"/>
                <w:lang w:val="en-US"/>
              </w:rPr>
              <w:t xml:space="preserve"> 1. WNMG080404-LR TM 235</w:t>
            </w:r>
          </w:p>
          <w:p w:rsidR="007C1583" w:rsidRPr="00562514" w:rsidRDefault="007C1583" w:rsidP="007C1583">
            <w:pPr>
              <w:rPr>
                <w:rFonts w:ascii="Times New Roman" w:hAnsi="Times New Roman" w:cs="Times New Roman"/>
                <w:lang w:val="en-US"/>
              </w:rPr>
            </w:pPr>
            <w:r w:rsidRPr="00562514">
              <w:rPr>
                <w:rFonts w:ascii="Times New Roman" w:hAnsi="Times New Roman" w:cs="Times New Roman"/>
                <w:lang w:val="en-US"/>
              </w:rPr>
              <w:t xml:space="preserve"> 2. WNMG080404-MS PR 1535</w:t>
            </w:r>
          </w:p>
        </w:tc>
        <w:tc>
          <w:tcPr>
            <w:tcW w:w="1134" w:type="dxa"/>
            <w:vAlign w:val="center"/>
          </w:tcPr>
          <w:p w:rsidR="007C1583" w:rsidRPr="00562514" w:rsidRDefault="007C1583" w:rsidP="00396A84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  <w:vAlign w:val="center"/>
          </w:tcPr>
          <w:p w:rsidR="007C1583" w:rsidRPr="00562514" w:rsidRDefault="007C1583" w:rsidP="00804A4D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50</w:t>
            </w:r>
          </w:p>
        </w:tc>
      </w:tr>
      <w:tr w:rsidR="007C1583" w:rsidRPr="00562514" w:rsidTr="00DD0C7E">
        <w:trPr>
          <w:trHeight w:hRule="exact" w:val="567"/>
          <w:jc w:val="center"/>
        </w:trPr>
        <w:tc>
          <w:tcPr>
            <w:tcW w:w="492" w:type="dxa"/>
            <w:vAlign w:val="center"/>
          </w:tcPr>
          <w:p w:rsidR="007C1583" w:rsidRPr="00562514" w:rsidRDefault="007C1583" w:rsidP="00287FC8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vAlign w:val="center"/>
          </w:tcPr>
          <w:p w:rsidR="007C1583" w:rsidRPr="00562514" w:rsidRDefault="007C1583" w:rsidP="00804A4D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Фреза</w:t>
            </w:r>
          </w:p>
        </w:tc>
        <w:tc>
          <w:tcPr>
            <w:tcW w:w="3969" w:type="dxa"/>
            <w:vAlign w:val="center"/>
          </w:tcPr>
          <w:p w:rsidR="007C1583" w:rsidRPr="00562514" w:rsidRDefault="007C1583" w:rsidP="007C1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2514">
              <w:rPr>
                <w:rFonts w:ascii="Times New Roman" w:hAnsi="Times New Roman" w:cs="Times New Roman"/>
              </w:rPr>
              <w:t>Фреза</w:t>
            </w:r>
            <w:r w:rsidRPr="00562514">
              <w:rPr>
                <w:rFonts w:ascii="Times New Roman" w:hAnsi="Times New Roman" w:cs="Times New Roman"/>
                <w:lang w:val="en-US"/>
              </w:rPr>
              <w:t xml:space="preserve"> LBE 160065 T-S16</w:t>
            </w:r>
          </w:p>
          <w:p w:rsidR="007C1583" w:rsidRPr="00562514" w:rsidRDefault="007C1583" w:rsidP="007C15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2514">
              <w:rPr>
                <w:rFonts w:ascii="Times New Roman" w:hAnsi="Times New Roman" w:cs="Times New Roman"/>
                <w:lang w:val="en-US"/>
              </w:rPr>
              <w:t>(KORLOY)</w:t>
            </w:r>
          </w:p>
        </w:tc>
        <w:tc>
          <w:tcPr>
            <w:tcW w:w="3969" w:type="dxa"/>
          </w:tcPr>
          <w:p w:rsidR="007C1583" w:rsidRPr="00562514" w:rsidRDefault="007C1583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C1583" w:rsidRPr="00562514" w:rsidRDefault="007C1583" w:rsidP="00804A4D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  <w:vAlign w:val="center"/>
          </w:tcPr>
          <w:p w:rsidR="007C1583" w:rsidRPr="00562514" w:rsidRDefault="007C1583" w:rsidP="00804A4D">
            <w:pPr>
              <w:jc w:val="center"/>
              <w:rPr>
                <w:rFonts w:ascii="Times New Roman" w:hAnsi="Times New Roman" w:cs="Times New Roman"/>
              </w:rPr>
            </w:pPr>
            <w:r w:rsidRPr="00562514"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562514" w:rsidRDefault="003C287F" w:rsidP="00DF2307">
      <w:pPr>
        <w:spacing w:after="0"/>
        <w:rPr>
          <w:rFonts w:ascii="Times New Roman" w:hAnsi="Times New Roman" w:cs="Times New Roman"/>
        </w:rPr>
      </w:pPr>
      <w:r w:rsidRPr="00562514">
        <w:rPr>
          <w:rFonts w:ascii="Times New Roman" w:hAnsi="Times New Roman" w:cs="Times New Roman"/>
        </w:rPr>
        <w:t xml:space="preserve">   </w:t>
      </w:r>
    </w:p>
    <w:p w:rsidR="00625288" w:rsidRPr="00562514" w:rsidRDefault="00425593" w:rsidP="002918C1">
      <w:pPr>
        <w:spacing w:after="0"/>
        <w:rPr>
          <w:rFonts w:ascii="Times New Roman" w:hAnsi="Times New Roman" w:cs="Times New Roman"/>
        </w:rPr>
      </w:pPr>
      <w:r w:rsidRPr="00562514">
        <w:rPr>
          <w:rFonts w:ascii="Times New Roman" w:hAnsi="Times New Roman" w:cs="Times New Roman"/>
        </w:rPr>
        <w:t xml:space="preserve">             </w:t>
      </w:r>
      <w:r w:rsidR="00625288" w:rsidRPr="00562514">
        <w:rPr>
          <w:rFonts w:ascii="Times New Roman" w:hAnsi="Times New Roman" w:cs="Times New Roman"/>
        </w:rPr>
        <w:t>Обязательные условия</w:t>
      </w:r>
      <w:r w:rsidR="00E232B9" w:rsidRPr="00562514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562514">
        <w:rPr>
          <w:rFonts w:ascii="Times New Roman" w:hAnsi="Times New Roman" w:cs="Times New Roman"/>
        </w:rPr>
        <w:t>:</w:t>
      </w:r>
    </w:p>
    <w:p w:rsidR="00625288" w:rsidRPr="00562514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62514">
        <w:rPr>
          <w:rFonts w:ascii="Times New Roman" w:hAnsi="Times New Roman" w:cs="Times New Roman"/>
        </w:rPr>
        <w:t>Работа в рамках «ФЗ-275»</w:t>
      </w:r>
      <w:r w:rsidR="00E232B9" w:rsidRPr="00562514">
        <w:rPr>
          <w:rFonts w:ascii="Times New Roman" w:hAnsi="Times New Roman" w:cs="Times New Roman"/>
        </w:rPr>
        <w:t>;</w:t>
      </w:r>
    </w:p>
    <w:p w:rsidR="00D02DDB" w:rsidRPr="00562514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62514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562514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62514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562514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62514">
        <w:rPr>
          <w:rFonts w:ascii="Times New Roman" w:hAnsi="Times New Roman" w:cs="Times New Roman"/>
        </w:rPr>
        <w:t>Отсрочка платежа – 60 дней.</w:t>
      </w:r>
    </w:p>
    <w:p w:rsidR="00625288" w:rsidRPr="0056251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62514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56251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6251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  <w:bookmarkStart w:id="0" w:name="_GoBack"/>
      <w:bookmarkEnd w:id="0"/>
    </w:p>
    <w:sectPr w:rsidR="003C287F" w:rsidRPr="00562514" w:rsidSect="00562514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0439"/>
    <w:rsid w:val="000A287A"/>
    <w:rsid w:val="000E5600"/>
    <w:rsid w:val="00102F14"/>
    <w:rsid w:val="00133ADF"/>
    <w:rsid w:val="00141809"/>
    <w:rsid w:val="001C50DC"/>
    <w:rsid w:val="001E54A5"/>
    <w:rsid w:val="00232D58"/>
    <w:rsid w:val="002846DF"/>
    <w:rsid w:val="00287FC8"/>
    <w:rsid w:val="002918C1"/>
    <w:rsid w:val="00291D38"/>
    <w:rsid w:val="002B0865"/>
    <w:rsid w:val="0031064A"/>
    <w:rsid w:val="00380E9A"/>
    <w:rsid w:val="00396A84"/>
    <w:rsid w:val="003C287F"/>
    <w:rsid w:val="003E72D5"/>
    <w:rsid w:val="00425593"/>
    <w:rsid w:val="004875F1"/>
    <w:rsid w:val="004B071B"/>
    <w:rsid w:val="004C6DDC"/>
    <w:rsid w:val="004F39F9"/>
    <w:rsid w:val="004F4CD3"/>
    <w:rsid w:val="0052129C"/>
    <w:rsid w:val="00562514"/>
    <w:rsid w:val="005678D1"/>
    <w:rsid w:val="00581BD2"/>
    <w:rsid w:val="005A34E6"/>
    <w:rsid w:val="00625288"/>
    <w:rsid w:val="006412AF"/>
    <w:rsid w:val="00656D76"/>
    <w:rsid w:val="00693C19"/>
    <w:rsid w:val="00726339"/>
    <w:rsid w:val="0073046D"/>
    <w:rsid w:val="00751271"/>
    <w:rsid w:val="007C1583"/>
    <w:rsid w:val="00804A4D"/>
    <w:rsid w:val="008D53A9"/>
    <w:rsid w:val="00907276"/>
    <w:rsid w:val="0099798A"/>
    <w:rsid w:val="009F7C88"/>
    <w:rsid w:val="00A0676F"/>
    <w:rsid w:val="00A5463E"/>
    <w:rsid w:val="00A85BF3"/>
    <w:rsid w:val="00AA2FB3"/>
    <w:rsid w:val="00B26701"/>
    <w:rsid w:val="00C21B02"/>
    <w:rsid w:val="00C43F44"/>
    <w:rsid w:val="00C546C1"/>
    <w:rsid w:val="00C84F54"/>
    <w:rsid w:val="00C9466E"/>
    <w:rsid w:val="00D02DDB"/>
    <w:rsid w:val="00D10D5B"/>
    <w:rsid w:val="00D93601"/>
    <w:rsid w:val="00DA5FB5"/>
    <w:rsid w:val="00DD0C7E"/>
    <w:rsid w:val="00DF2307"/>
    <w:rsid w:val="00E06D91"/>
    <w:rsid w:val="00E232B9"/>
    <w:rsid w:val="00E3321D"/>
    <w:rsid w:val="00EB602C"/>
    <w:rsid w:val="00EF639B"/>
    <w:rsid w:val="00F67711"/>
    <w:rsid w:val="00F82CFD"/>
    <w:rsid w:val="00F83596"/>
    <w:rsid w:val="00FA57A4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BC02-8CB5-4CE7-B04A-04B98BCD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4</cp:revision>
  <cp:lastPrinted>2017-08-15T07:08:00Z</cp:lastPrinted>
  <dcterms:created xsi:type="dcterms:W3CDTF">2020-07-17T05:23:00Z</dcterms:created>
  <dcterms:modified xsi:type="dcterms:W3CDTF">2020-07-17T05:32:00Z</dcterms:modified>
</cp:coreProperties>
</file>