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C0" w:rsidRDefault="00285D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DC0" w:rsidRDefault="00D822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A00D9A" w:rsidRDefault="00A00D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d"/>
        <w:tblW w:w="10352" w:type="dxa"/>
        <w:jc w:val="center"/>
        <w:tblInd w:w="-1388" w:type="dxa"/>
        <w:tblLook w:val="04A0" w:firstRow="1" w:lastRow="0" w:firstColumn="1" w:lastColumn="0" w:noHBand="0" w:noVBand="1"/>
      </w:tblPr>
      <w:tblGrid>
        <w:gridCol w:w="713"/>
        <w:gridCol w:w="2268"/>
        <w:gridCol w:w="2126"/>
        <w:gridCol w:w="2999"/>
        <w:gridCol w:w="829"/>
        <w:gridCol w:w="1417"/>
      </w:tblGrid>
      <w:tr w:rsidR="00285DC0" w:rsidRPr="00E93A48" w:rsidTr="00344DE6">
        <w:trPr>
          <w:trHeight w:hRule="exact" w:val="482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34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D822E9" w:rsidRPr="00E93A48">
              <w:rPr>
                <w:rFonts w:ascii="Times New Roman" w:hAnsi="Times New Roman" w:cs="Times New Roman"/>
              </w:rPr>
              <w:t>п</w:t>
            </w:r>
            <w:proofErr w:type="gramEnd"/>
            <w:r w:rsidRPr="00E93A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85DC0" w:rsidRPr="00E93A48" w:rsidTr="00344DE6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34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1</w:t>
            </w:r>
            <w:r w:rsidR="00D822E9" w:rsidRPr="00E93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A75E93" w:rsidP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</w:t>
            </w:r>
            <w:r w:rsidR="00D822E9" w:rsidRPr="00E93A48">
              <w:rPr>
                <w:rFonts w:ascii="Times New Roman" w:hAnsi="Times New Roman" w:cs="Times New Roman"/>
              </w:rPr>
              <w:t>аготовка</w:t>
            </w:r>
            <w:r w:rsidRPr="00E93A48">
              <w:rPr>
                <w:rFonts w:ascii="Times New Roman" w:hAnsi="Times New Roman" w:cs="Times New Roman"/>
              </w:rPr>
              <w:t xml:space="preserve">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285DC0" w:rsidRPr="00612C21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1">
              <w:rPr>
                <w:rFonts w:ascii="Times New Roman" w:hAnsi="Times New Roman" w:cs="Times New Roman"/>
              </w:rPr>
              <w:t>600.0795-4973/001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35Х23Н7СЛ</w:t>
            </w:r>
            <w:r w:rsidR="00344DE6" w:rsidRPr="00E93A48">
              <w:rPr>
                <w:rFonts w:ascii="Times New Roman" w:hAnsi="Times New Roman" w:cs="Times New Roman"/>
              </w:rPr>
              <w:t xml:space="preserve">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_DdeLink__93_317752989"/>
            <w:bookmarkEnd w:id="0"/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1</w:t>
            </w:r>
          </w:p>
        </w:tc>
      </w:tr>
      <w:tr w:rsidR="00E93A48" w:rsidRPr="00E93A48" w:rsidTr="00DB4453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Заготовка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93A48" w:rsidRPr="00612C21" w:rsidRDefault="00E93A48" w:rsidP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1">
              <w:rPr>
                <w:rFonts w:ascii="Times New Roman" w:hAnsi="Times New Roman" w:cs="Times New Roman"/>
              </w:rPr>
              <w:t>600.0795-4945/004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35Х23Н7СЛ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2</w:t>
            </w:r>
          </w:p>
        </w:tc>
      </w:tr>
      <w:tr w:rsidR="00E93A48" w:rsidRPr="00E93A48" w:rsidTr="00DB4453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Заготовка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93A48" w:rsidRPr="00612C21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1">
              <w:rPr>
                <w:rFonts w:ascii="Times New Roman" w:hAnsi="Times New Roman" w:cs="Times New Roman"/>
              </w:rPr>
              <w:t>600.0795-4945/005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35Х23Н7СЛ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3A48" w:rsidRPr="00E93A48" w:rsidTr="00DB4453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Заготовка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93A48" w:rsidRPr="00612C21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1">
              <w:rPr>
                <w:rFonts w:ascii="Times New Roman" w:hAnsi="Times New Roman" w:cs="Times New Roman"/>
              </w:rPr>
              <w:t>600.0795-4945/006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35Х23Н7СЛ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3A48" w:rsidRPr="00E93A48" w:rsidTr="00DB4453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Заготовка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93A48" w:rsidRPr="00612C21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1">
              <w:rPr>
                <w:rFonts w:ascii="Times New Roman" w:hAnsi="Times New Roman" w:cs="Times New Roman"/>
              </w:rPr>
              <w:t>600.0795-4945/013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35Х23Н7СЛ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3A48" w:rsidRPr="00E93A48" w:rsidTr="00DB4453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Заготовка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93A48" w:rsidRPr="00612C21" w:rsidRDefault="00E93A48" w:rsidP="007D03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C21">
              <w:rPr>
                <w:rFonts w:ascii="Times New Roman" w:hAnsi="Times New Roman" w:cs="Times New Roman"/>
              </w:rPr>
              <w:t>600.0795-4945/</w:t>
            </w:r>
            <w:r w:rsidR="007D03F8" w:rsidRPr="00612C21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35Х23Н7СЛ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:rsidR="00E93A48" w:rsidRPr="00E93A48" w:rsidRDefault="00E93A48" w:rsidP="00E93A48">
            <w:pPr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93A48" w:rsidRPr="00E93A48" w:rsidRDefault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85DC0" w:rsidRPr="00E93A48" w:rsidRDefault="00D822E9">
      <w:pPr>
        <w:spacing w:after="0"/>
        <w:rPr>
          <w:rFonts w:ascii="Times New Roman" w:hAnsi="Times New Roman" w:cs="Times New Roman"/>
        </w:rPr>
      </w:pPr>
      <w:r w:rsidRPr="00E93A48">
        <w:rPr>
          <w:rFonts w:ascii="Times New Roman" w:hAnsi="Times New Roman" w:cs="Times New Roman"/>
        </w:rPr>
        <w:t xml:space="preserve">   </w:t>
      </w:r>
    </w:p>
    <w:p w:rsidR="00285DC0" w:rsidRDefault="00D82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рамках «ФЗ-275»;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Существование фирмы на рынке более трех лет;</w:t>
      </w:r>
    </w:p>
    <w:p w:rsidR="00285DC0" w:rsidRDefault="00784016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Отсрочка платежа – 60 дней;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85DC0" w:rsidRDefault="00285DC0">
      <w:pPr>
        <w:spacing w:after="0"/>
        <w:rPr>
          <w:rFonts w:ascii="Times New Roman" w:hAnsi="Times New Roman" w:cs="Times New Roman"/>
          <w:i/>
        </w:rPr>
      </w:pPr>
      <w:bookmarkStart w:id="1" w:name="_GoBack"/>
      <w:bookmarkEnd w:id="1"/>
    </w:p>
    <w:sectPr w:rsidR="00285D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218"/>
    <w:multiLevelType w:val="multilevel"/>
    <w:tmpl w:val="573AA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1AFD"/>
    <w:multiLevelType w:val="multilevel"/>
    <w:tmpl w:val="4692CA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0"/>
    <w:rsid w:val="000A477F"/>
    <w:rsid w:val="00285DC0"/>
    <w:rsid w:val="00344DE6"/>
    <w:rsid w:val="00612C21"/>
    <w:rsid w:val="00784016"/>
    <w:rsid w:val="007D03F8"/>
    <w:rsid w:val="00A00D9A"/>
    <w:rsid w:val="00A75E93"/>
    <w:rsid w:val="00D822E9"/>
    <w:rsid w:val="00E93A48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18C1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1C50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18C1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1C50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349B-8D45-40D2-91BC-71B9A53E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12</cp:revision>
  <cp:lastPrinted>2018-11-06T05:46:00Z</cp:lastPrinted>
  <dcterms:created xsi:type="dcterms:W3CDTF">2018-10-24T10:56:00Z</dcterms:created>
  <dcterms:modified xsi:type="dcterms:W3CDTF">2018-11-08T06:14:00Z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