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06" w:rsidRDefault="00240D06" w:rsidP="00BF6D51">
      <w:pPr>
        <w:spacing w:line="360" w:lineRule="auto"/>
        <w:ind w:left="1416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ОАО «Металлист-Самара»</w:t>
      </w:r>
    </w:p>
    <w:p w:rsidR="00240D06" w:rsidRDefault="00240D06" w:rsidP="00BF6D51">
      <w:pPr>
        <w:spacing w:line="360" w:lineRule="auto"/>
        <w:jc w:val="center"/>
        <w:rPr>
          <w:b/>
          <w:sz w:val="32"/>
          <w:szCs w:val="32"/>
        </w:rPr>
      </w:pPr>
    </w:p>
    <w:p w:rsidR="00240D06" w:rsidRDefault="00240D06" w:rsidP="00BF6D5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Запрос цен и предложений для обеспечения </w:t>
      </w:r>
      <w:r w:rsidR="00BF6D51">
        <w:rPr>
          <w:b/>
          <w:sz w:val="32"/>
          <w:szCs w:val="32"/>
        </w:rPr>
        <w:t xml:space="preserve">сталью </w:t>
      </w:r>
      <w:r w:rsidR="0034508E">
        <w:rPr>
          <w:b/>
          <w:sz w:val="32"/>
          <w:szCs w:val="32"/>
        </w:rPr>
        <w:t xml:space="preserve">ВХ4Л-ВИ </w:t>
      </w:r>
      <w:r>
        <w:rPr>
          <w:b/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="0034508E">
        <w:rPr>
          <w:b/>
          <w:sz w:val="32"/>
          <w:szCs w:val="32"/>
        </w:rPr>
        <w:t xml:space="preserve">феврале </w:t>
      </w:r>
      <w:r>
        <w:rPr>
          <w:sz w:val="32"/>
          <w:szCs w:val="32"/>
        </w:rPr>
        <w:t xml:space="preserve"> </w:t>
      </w:r>
      <w:r w:rsidR="0034508E">
        <w:rPr>
          <w:b/>
          <w:sz w:val="32"/>
          <w:szCs w:val="32"/>
        </w:rPr>
        <w:t>2019</w:t>
      </w:r>
      <w:r w:rsidR="00BF6D51">
        <w:rPr>
          <w:b/>
          <w:sz w:val="32"/>
          <w:szCs w:val="32"/>
        </w:rPr>
        <w:t>г</w:t>
      </w:r>
    </w:p>
    <w:p w:rsidR="00240D06" w:rsidRDefault="00240D06" w:rsidP="00240D06">
      <w:pPr>
        <w:spacing w:line="360" w:lineRule="auto"/>
        <w:rPr>
          <w:b/>
          <w:sz w:val="32"/>
          <w:szCs w:val="32"/>
        </w:rPr>
      </w:pPr>
    </w:p>
    <w:tbl>
      <w:tblPr>
        <w:tblStyle w:val="a3"/>
        <w:tblW w:w="10060" w:type="dxa"/>
        <w:tblInd w:w="-601" w:type="dxa"/>
        <w:tblLayout w:type="fixed"/>
        <w:tblLook w:val="04A0"/>
      </w:tblPr>
      <w:tblGrid>
        <w:gridCol w:w="1429"/>
        <w:gridCol w:w="1264"/>
        <w:gridCol w:w="1839"/>
        <w:gridCol w:w="1420"/>
        <w:gridCol w:w="1136"/>
        <w:gridCol w:w="1418"/>
        <w:gridCol w:w="1554"/>
      </w:tblGrid>
      <w:tr w:rsidR="00752C52" w:rsidTr="0034508E">
        <w:trPr>
          <w:trHeight w:val="793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C52" w:rsidRDefault="00752C52" w:rsidP="00752C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Марка материала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C52" w:rsidRDefault="00752C52" w:rsidP="00752C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C52" w:rsidRDefault="00752C52" w:rsidP="00752C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Размер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C52" w:rsidRDefault="00752C52" w:rsidP="00752C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ГОСТ, ТУ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C52" w:rsidRDefault="00752C52" w:rsidP="00752C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C52" w:rsidRDefault="00752C52" w:rsidP="00752C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поставки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C52" w:rsidRDefault="00752C52" w:rsidP="00752C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Дополнит.</w:t>
            </w:r>
          </w:p>
          <w:p w:rsidR="00752C52" w:rsidRDefault="00752C52" w:rsidP="00752C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</w:t>
            </w:r>
          </w:p>
        </w:tc>
      </w:tr>
      <w:tr w:rsidR="0034508E" w:rsidTr="0034508E">
        <w:trPr>
          <w:trHeight w:val="2689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508E" w:rsidRDefault="0034508E" w:rsidP="0034508E">
            <w:pPr>
              <w:rPr>
                <w:sz w:val="24"/>
                <w:szCs w:val="24"/>
              </w:rPr>
            </w:pPr>
          </w:p>
          <w:p w:rsidR="0034508E" w:rsidRDefault="0034508E" w:rsidP="00752C52">
            <w:pPr>
              <w:jc w:val="center"/>
              <w:rPr>
                <w:sz w:val="24"/>
                <w:szCs w:val="24"/>
              </w:rPr>
            </w:pPr>
          </w:p>
          <w:p w:rsidR="0034508E" w:rsidRDefault="0034508E" w:rsidP="0034508E">
            <w:pPr>
              <w:rPr>
                <w:sz w:val="24"/>
                <w:szCs w:val="24"/>
              </w:rPr>
            </w:pPr>
          </w:p>
          <w:p w:rsidR="0034508E" w:rsidRDefault="0034508E" w:rsidP="00752C52">
            <w:pPr>
              <w:jc w:val="center"/>
              <w:rPr>
                <w:sz w:val="24"/>
                <w:szCs w:val="24"/>
              </w:rPr>
            </w:pPr>
          </w:p>
          <w:p w:rsidR="0034508E" w:rsidRDefault="0034508E" w:rsidP="00345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ВХ4Л-ВИ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08E" w:rsidRDefault="0034508E" w:rsidP="0034508E">
            <w:pPr>
              <w:rPr>
                <w:sz w:val="24"/>
                <w:szCs w:val="24"/>
              </w:rPr>
            </w:pPr>
          </w:p>
          <w:p w:rsidR="0034508E" w:rsidRDefault="0034508E" w:rsidP="00752C52">
            <w:pPr>
              <w:jc w:val="center"/>
              <w:rPr>
                <w:sz w:val="24"/>
                <w:szCs w:val="24"/>
              </w:rPr>
            </w:pPr>
          </w:p>
          <w:p w:rsidR="0034508E" w:rsidRDefault="0034508E" w:rsidP="0034508E">
            <w:pPr>
              <w:rPr>
                <w:sz w:val="24"/>
                <w:szCs w:val="24"/>
              </w:rPr>
            </w:pPr>
          </w:p>
          <w:p w:rsidR="0034508E" w:rsidRDefault="0034508E" w:rsidP="00752C52">
            <w:pPr>
              <w:jc w:val="center"/>
              <w:rPr>
                <w:sz w:val="24"/>
                <w:szCs w:val="24"/>
              </w:rPr>
            </w:pPr>
          </w:p>
          <w:p w:rsidR="0034508E" w:rsidRDefault="0034508E" w:rsidP="00752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</w:t>
            </w:r>
          </w:p>
          <w:p w:rsidR="0034508E" w:rsidRDefault="0034508E" w:rsidP="00752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508E" w:rsidRDefault="0034508E" w:rsidP="0034508E">
            <w:pPr>
              <w:rPr>
                <w:sz w:val="24"/>
                <w:szCs w:val="24"/>
              </w:rPr>
            </w:pPr>
          </w:p>
          <w:p w:rsidR="0034508E" w:rsidRDefault="0034508E" w:rsidP="00752C52">
            <w:pPr>
              <w:jc w:val="center"/>
              <w:rPr>
                <w:sz w:val="24"/>
                <w:szCs w:val="24"/>
              </w:rPr>
            </w:pPr>
          </w:p>
          <w:p w:rsidR="0034508E" w:rsidRDefault="0034508E" w:rsidP="00752C52">
            <w:pPr>
              <w:jc w:val="center"/>
              <w:rPr>
                <w:sz w:val="24"/>
                <w:szCs w:val="24"/>
              </w:rPr>
            </w:pPr>
          </w:p>
          <w:p w:rsidR="0034508E" w:rsidRDefault="0034508E" w:rsidP="0034508E">
            <w:pPr>
              <w:rPr>
                <w:sz w:val="24"/>
                <w:szCs w:val="24"/>
              </w:rPr>
            </w:pPr>
          </w:p>
          <w:p w:rsidR="0034508E" w:rsidRDefault="0034508E" w:rsidP="00752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60-90мм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08E" w:rsidRDefault="0034508E" w:rsidP="00752C52">
            <w:pPr>
              <w:jc w:val="center"/>
              <w:rPr>
                <w:sz w:val="24"/>
                <w:szCs w:val="24"/>
              </w:rPr>
            </w:pPr>
          </w:p>
          <w:p w:rsidR="0034508E" w:rsidRDefault="0034508E" w:rsidP="0034508E">
            <w:pPr>
              <w:rPr>
                <w:sz w:val="24"/>
                <w:szCs w:val="24"/>
              </w:rPr>
            </w:pPr>
          </w:p>
          <w:p w:rsidR="0034508E" w:rsidRDefault="0034508E" w:rsidP="00752C52">
            <w:pPr>
              <w:jc w:val="center"/>
              <w:rPr>
                <w:sz w:val="24"/>
                <w:szCs w:val="24"/>
              </w:rPr>
            </w:pPr>
          </w:p>
          <w:p w:rsidR="0034508E" w:rsidRDefault="0034508E" w:rsidP="00752C52">
            <w:pPr>
              <w:jc w:val="center"/>
              <w:rPr>
                <w:sz w:val="24"/>
                <w:szCs w:val="24"/>
              </w:rPr>
            </w:pPr>
          </w:p>
          <w:p w:rsidR="0034508E" w:rsidRDefault="0034508E" w:rsidP="00752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1-90126-85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508E" w:rsidRDefault="0034508E" w:rsidP="0034508E">
            <w:pPr>
              <w:rPr>
                <w:sz w:val="24"/>
                <w:szCs w:val="24"/>
              </w:rPr>
            </w:pPr>
          </w:p>
          <w:p w:rsidR="0034508E" w:rsidRDefault="0034508E" w:rsidP="0034508E">
            <w:pPr>
              <w:jc w:val="center"/>
              <w:rPr>
                <w:sz w:val="24"/>
                <w:szCs w:val="24"/>
              </w:rPr>
            </w:pPr>
          </w:p>
          <w:p w:rsidR="0034508E" w:rsidRDefault="0034508E" w:rsidP="0034508E">
            <w:pPr>
              <w:jc w:val="center"/>
              <w:rPr>
                <w:sz w:val="24"/>
                <w:szCs w:val="24"/>
              </w:rPr>
            </w:pPr>
          </w:p>
          <w:p w:rsidR="0034508E" w:rsidRDefault="0034508E" w:rsidP="0034508E">
            <w:pPr>
              <w:jc w:val="center"/>
              <w:rPr>
                <w:sz w:val="24"/>
                <w:szCs w:val="24"/>
              </w:rPr>
            </w:pPr>
          </w:p>
          <w:p w:rsidR="0034508E" w:rsidRDefault="0034508E" w:rsidP="00345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4508E" w:rsidRDefault="0034508E" w:rsidP="0034508E">
            <w:pPr>
              <w:rPr>
                <w:sz w:val="24"/>
                <w:szCs w:val="24"/>
              </w:rPr>
            </w:pPr>
          </w:p>
          <w:p w:rsidR="0034508E" w:rsidRDefault="0034508E" w:rsidP="00752C52">
            <w:pPr>
              <w:jc w:val="center"/>
              <w:rPr>
                <w:sz w:val="24"/>
                <w:szCs w:val="24"/>
              </w:rPr>
            </w:pPr>
          </w:p>
          <w:p w:rsidR="0034508E" w:rsidRDefault="0034508E" w:rsidP="0034508E">
            <w:pPr>
              <w:rPr>
                <w:sz w:val="24"/>
                <w:szCs w:val="24"/>
              </w:rPr>
            </w:pPr>
          </w:p>
          <w:p w:rsidR="0034508E" w:rsidRDefault="0034508E" w:rsidP="00752C52">
            <w:pPr>
              <w:jc w:val="center"/>
              <w:rPr>
                <w:sz w:val="24"/>
                <w:szCs w:val="24"/>
              </w:rPr>
            </w:pPr>
          </w:p>
          <w:p w:rsidR="0034508E" w:rsidRDefault="0034508E" w:rsidP="00752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15.02.2019г</w:t>
            </w:r>
          </w:p>
          <w:p w:rsidR="0034508E" w:rsidRDefault="0034508E" w:rsidP="00752C52">
            <w:pPr>
              <w:jc w:val="center"/>
              <w:rPr>
                <w:sz w:val="24"/>
                <w:szCs w:val="24"/>
              </w:rPr>
            </w:pPr>
          </w:p>
          <w:p w:rsidR="0034508E" w:rsidRDefault="0034508E" w:rsidP="00752C52">
            <w:pPr>
              <w:jc w:val="center"/>
              <w:rPr>
                <w:sz w:val="24"/>
                <w:szCs w:val="24"/>
              </w:rPr>
            </w:pPr>
          </w:p>
          <w:p w:rsidR="0034508E" w:rsidRDefault="0034508E" w:rsidP="0034508E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4508E" w:rsidRDefault="0034508E" w:rsidP="0034508E">
            <w:pPr>
              <w:rPr>
                <w:sz w:val="24"/>
                <w:szCs w:val="24"/>
              </w:rPr>
            </w:pPr>
          </w:p>
          <w:p w:rsidR="0034508E" w:rsidRDefault="0034508E" w:rsidP="00752C52">
            <w:pPr>
              <w:jc w:val="center"/>
              <w:rPr>
                <w:sz w:val="24"/>
                <w:szCs w:val="24"/>
              </w:rPr>
            </w:pPr>
          </w:p>
          <w:p w:rsidR="0034508E" w:rsidRDefault="0034508E" w:rsidP="00752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 должен быть принят </w:t>
            </w:r>
            <w:proofErr w:type="spellStart"/>
            <w:r>
              <w:rPr>
                <w:sz w:val="24"/>
                <w:szCs w:val="24"/>
              </w:rPr>
              <w:t>РТ-Техприемка</w:t>
            </w:r>
            <w:proofErr w:type="spellEnd"/>
            <w:r>
              <w:rPr>
                <w:sz w:val="24"/>
                <w:szCs w:val="24"/>
              </w:rPr>
              <w:t xml:space="preserve"> или ПЗ МО РФ</w:t>
            </w:r>
          </w:p>
        </w:tc>
      </w:tr>
    </w:tbl>
    <w:p w:rsidR="00240D06" w:rsidRDefault="00240D06" w:rsidP="00240D06">
      <w:pPr>
        <w:rPr>
          <w:sz w:val="28"/>
          <w:szCs w:val="28"/>
        </w:rPr>
      </w:pPr>
    </w:p>
    <w:p w:rsidR="00240D06" w:rsidRDefault="00240D06" w:rsidP="00240D06">
      <w:pPr>
        <w:rPr>
          <w:sz w:val="28"/>
          <w:szCs w:val="28"/>
        </w:rPr>
      </w:pPr>
    </w:p>
    <w:p w:rsidR="00240D06" w:rsidRDefault="00240D06" w:rsidP="00240D06">
      <w:pPr>
        <w:rPr>
          <w:sz w:val="28"/>
          <w:szCs w:val="28"/>
        </w:rPr>
      </w:pPr>
      <w:r>
        <w:rPr>
          <w:sz w:val="28"/>
          <w:szCs w:val="28"/>
        </w:rPr>
        <w:t>1. Основанием поставки считать заключение договора между предприятиями.</w:t>
      </w:r>
    </w:p>
    <w:p w:rsidR="00240D06" w:rsidRDefault="00240D06" w:rsidP="00240D06">
      <w:pPr>
        <w:rPr>
          <w:sz w:val="28"/>
          <w:szCs w:val="28"/>
        </w:rPr>
      </w:pPr>
      <w:r>
        <w:rPr>
          <w:sz w:val="28"/>
          <w:szCs w:val="28"/>
        </w:rPr>
        <w:t xml:space="preserve">2. Условие поставки согласовывается дополнительно. </w:t>
      </w:r>
    </w:p>
    <w:p w:rsidR="00240D06" w:rsidRDefault="00240D06" w:rsidP="00240D06">
      <w:pPr>
        <w:rPr>
          <w:sz w:val="28"/>
          <w:szCs w:val="20"/>
        </w:rPr>
      </w:pPr>
      <w:r>
        <w:rPr>
          <w:sz w:val="28"/>
          <w:szCs w:val="28"/>
        </w:rPr>
        <w:t>3. Обязательное наличие сертификатов завод-изготовителя</w:t>
      </w:r>
    </w:p>
    <w:p w:rsidR="00240D06" w:rsidRDefault="00240D06" w:rsidP="00240D06"/>
    <w:p w:rsidR="002441A4" w:rsidRDefault="002441A4"/>
    <w:sectPr w:rsidR="002441A4" w:rsidSect="0067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240D06"/>
    <w:rsid w:val="00240D06"/>
    <w:rsid w:val="002441A4"/>
    <w:rsid w:val="0034508E"/>
    <w:rsid w:val="004221CA"/>
    <w:rsid w:val="00554D12"/>
    <w:rsid w:val="00664530"/>
    <w:rsid w:val="006700E3"/>
    <w:rsid w:val="00752C52"/>
    <w:rsid w:val="008340D3"/>
    <w:rsid w:val="008E7B24"/>
    <w:rsid w:val="009314E8"/>
    <w:rsid w:val="00BF6D51"/>
    <w:rsid w:val="00C222F4"/>
    <w:rsid w:val="00C62C77"/>
    <w:rsid w:val="00E16262"/>
    <w:rsid w:val="00EF294F"/>
    <w:rsid w:val="00F4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Pk-snab2</dc:creator>
  <cp:keywords/>
  <dc:description/>
  <cp:lastModifiedBy>Pk-snab2</cp:lastModifiedBy>
  <cp:revision>14</cp:revision>
  <dcterms:created xsi:type="dcterms:W3CDTF">2015-04-30T10:36:00Z</dcterms:created>
  <dcterms:modified xsi:type="dcterms:W3CDTF">2019-01-24T04:35:00Z</dcterms:modified>
</cp:coreProperties>
</file>