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ED" w:rsidRDefault="005E7DED" w:rsidP="005E7DE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5E7DED" w:rsidRDefault="005E7DED" w:rsidP="005E7DE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5E7DED" w:rsidRDefault="005E7DED" w:rsidP="005E7D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Оцинкованным листом</w:t>
      </w:r>
      <w:proofErr w:type="gramStart"/>
      <w:r>
        <w:rPr>
          <w:b/>
          <w:sz w:val="32"/>
          <w:szCs w:val="32"/>
        </w:rPr>
        <w:t xml:space="preserve"> ,</w:t>
      </w:r>
      <w:proofErr w:type="spellStart"/>
      <w:proofErr w:type="gramEnd"/>
      <w:r>
        <w:rPr>
          <w:b/>
          <w:sz w:val="32"/>
          <w:szCs w:val="32"/>
        </w:rPr>
        <w:t>двутавром</w:t>
      </w:r>
      <w:proofErr w:type="spellEnd"/>
      <w:r>
        <w:rPr>
          <w:b/>
          <w:sz w:val="32"/>
          <w:szCs w:val="32"/>
        </w:rPr>
        <w:t>, профилем, уголком, швеллером, трубами Сталь 20 в 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месяце(все с 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>)</w:t>
      </w:r>
    </w:p>
    <w:p w:rsidR="005E7DED" w:rsidRDefault="005E7DED" w:rsidP="005E7DE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561"/>
        <w:gridCol w:w="1275"/>
        <w:gridCol w:w="1418"/>
        <w:gridCol w:w="1417"/>
        <w:gridCol w:w="1418"/>
        <w:gridCol w:w="1276"/>
        <w:gridCol w:w="1701"/>
      </w:tblGrid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E7DED" w:rsidRDefault="005E7D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оцинкованный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 ОЦ-Б-ПН-НО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1х1000х2000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19904-90,14918-80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lang w:eastAsia="en-US"/>
              </w:rPr>
            </w:pPr>
          </w:p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  <w:p w:rsidR="005E7DED" w:rsidRDefault="005E7DE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доставкой по адресу: </w:t>
            </w: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 Самара, ул. Промышленности,</w:t>
            </w:r>
            <w:r>
              <w:rPr>
                <w:lang w:eastAsia="en-US"/>
              </w:rPr>
              <w:t xml:space="preserve"> д.278</w:t>
            </w: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двутавр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45ДБ2В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26020-83,19281-89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№3110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14-1-1271-75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1ш</w:t>
            </w:r>
            <w:proofErr w:type="gramStart"/>
            <w:r>
              <w:rPr>
                <w:sz w:val="24"/>
                <w:szCs w:val="24"/>
                <w:lang w:eastAsia="en-US"/>
              </w:rPr>
              <w:t>т(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длина по факту)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 3сп 4-1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25х25х4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8509-86,535-88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3сп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Швеллер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50х50х3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8278-83,11474-76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61кг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18х1.8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труб</w:t>
            </w:r>
            <w:proofErr w:type="gramStart"/>
            <w:r>
              <w:rPr>
                <w:sz w:val="24"/>
                <w:szCs w:val="24"/>
                <w:lang w:eastAsia="en-US"/>
              </w:rPr>
              <w:t>у(</w:t>
            </w:r>
            <w:proofErr w:type="gramEnd"/>
            <w:r>
              <w:rPr>
                <w:sz w:val="24"/>
                <w:szCs w:val="24"/>
                <w:lang w:eastAsia="en-US"/>
              </w:rPr>
              <w:t>дл.6м)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1труб</w:t>
            </w:r>
            <w:proofErr w:type="gramStart"/>
            <w:r>
              <w:rPr>
                <w:sz w:val="24"/>
                <w:szCs w:val="24"/>
                <w:lang w:eastAsia="en-US"/>
              </w:rPr>
              <w:t>у(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дл. 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труба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трубу (дл. 6м)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  <w:tr w:rsidR="005E7DED" w:rsidTr="005E7DE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20-В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75х2.8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ED" w:rsidRDefault="005E7D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DED" w:rsidRDefault="005E7DED">
            <w:pPr>
              <w:rPr>
                <w:lang w:eastAsia="en-US"/>
              </w:rPr>
            </w:pPr>
          </w:p>
        </w:tc>
      </w:tr>
    </w:tbl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E7DED" w:rsidRDefault="005E7DED" w:rsidP="005E7DED">
      <w:pPr>
        <w:rPr>
          <w:sz w:val="28"/>
          <w:szCs w:val="28"/>
        </w:rPr>
      </w:pP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334E12" w:rsidRDefault="005E7DED"/>
    <w:sectPr w:rsidR="00334E12" w:rsidSect="000D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7DED"/>
    <w:rsid w:val="000D3E02"/>
    <w:rsid w:val="005E7DED"/>
    <w:rsid w:val="006C0BB2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2016-02-15T08:49:00Z</dcterms:created>
  <dcterms:modified xsi:type="dcterms:W3CDTF">2016-02-15T08:49:00Z</dcterms:modified>
</cp:coreProperties>
</file>