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CB" w:rsidRDefault="001115CB" w:rsidP="001115C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1115CB" w:rsidRDefault="001115CB" w:rsidP="001115C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в июне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июле, </w:t>
      </w:r>
      <w:proofErr w:type="spellStart"/>
      <w:r>
        <w:rPr>
          <w:b/>
          <w:sz w:val="32"/>
          <w:szCs w:val="32"/>
        </w:rPr>
        <w:t>августе,сентябре</w:t>
      </w:r>
      <w:proofErr w:type="spellEnd"/>
      <w:r>
        <w:rPr>
          <w:b/>
          <w:sz w:val="32"/>
          <w:szCs w:val="32"/>
        </w:rPr>
        <w:t xml:space="preserve">  месяце  круг-серебрянка марки    ХН78Т-В-Т</w:t>
      </w:r>
    </w:p>
    <w:p w:rsidR="001115CB" w:rsidRDefault="001115CB" w:rsidP="001115C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115CB" w:rsidRDefault="001115CB" w:rsidP="001115C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1115CB" w:rsidRDefault="001115C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Ф3,0мм</w:t>
            </w:r>
            <w:r>
              <w:rPr>
                <w:sz w:val="24"/>
                <w:szCs w:val="24"/>
                <w:lang w:val="en-US" w:eastAsia="en-US"/>
              </w:rPr>
              <w:t xml:space="preserve"> h9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ГОСТ</w:t>
            </w: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</w:t>
            </w:r>
            <w:r>
              <w:rPr>
                <w:sz w:val="24"/>
                <w:szCs w:val="24"/>
                <w:lang w:val="en-US" w:eastAsia="en-US"/>
              </w:rPr>
              <w:t>14-1-3957-85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срок изготовления 2014-2015г.г.</w:t>
            </w: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sz w:val="24"/>
                <w:szCs w:val="24"/>
                <w:lang w:eastAsia="en-US"/>
              </w:rPr>
              <w:t>4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,0мм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</w:t>
            </w: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</w:t>
            </w:r>
            <w:r>
              <w:rPr>
                <w:sz w:val="24"/>
                <w:szCs w:val="24"/>
                <w:lang w:val="en-US" w:eastAsia="en-US"/>
              </w:rPr>
              <w:t>14-1-3957-85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  <w:r>
              <w:rPr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срок изготовления 2014-2015 г.г.</w:t>
            </w: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ХН78Т-В-Т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Ф10,0мм </w:t>
            </w:r>
            <w:r>
              <w:rPr>
                <w:sz w:val="24"/>
                <w:szCs w:val="24"/>
                <w:lang w:val="en-US" w:eastAsia="en-US"/>
              </w:rPr>
              <w:t>h9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</w:t>
            </w:r>
            <w:r>
              <w:rPr>
                <w:sz w:val="24"/>
                <w:szCs w:val="24"/>
                <w:lang w:val="en-US" w:eastAsia="en-US"/>
              </w:rPr>
              <w:t>14955-77</w:t>
            </w:r>
            <w:r>
              <w:rPr>
                <w:sz w:val="24"/>
                <w:szCs w:val="24"/>
                <w:lang w:eastAsia="en-US"/>
              </w:rPr>
              <w:t>,ТУ</w:t>
            </w:r>
            <w:r>
              <w:rPr>
                <w:sz w:val="24"/>
                <w:szCs w:val="24"/>
                <w:lang w:val="en-US" w:eastAsia="en-US"/>
              </w:rPr>
              <w:t>14-1-3957-85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    100ru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срок изготовления 2014-2015 г.г.</w:t>
            </w:r>
          </w:p>
        </w:tc>
      </w:tr>
      <w:tr w:rsidR="001115CB" w:rsidTr="001115C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115CB" w:rsidTr="001115CB">
        <w:trPr>
          <w:trHeight w:val="74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CB" w:rsidRDefault="001115C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115CB" w:rsidRDefault="001115CB" w:rsidP="001115CB">
      <w:pPr>
        <w:rPr>
          <w:sz w:val="28"/>
          <w:szCs w:val="28"/>
        </w:rPr>
      </w:pPr>
    </w:p>
    <w:p w:rsidR="001115CB" w:rsidRDefault="001115CB" w:rsidP="001115CB"/>
    <w:p w:rsidR="00334E12" w:rsidRDefault="001115CB"/>
    <w:sectPr w:rsidR="00334E12" w:rsidSect="00FD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15CB"/>
    <w:rsid w:val="001115CB"/>
    <w:rsid w:val="006C0BB2"/>
    <w:rsid w:val="009113B2"/>
    <w:rsid w:val="00FD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2015-08-25T06:47:00Z</dcterms:created>
  <dcterms:modified xsi:type="dcterms:W3CDTF">2015-08-25T06:48:00Z</dcterms:modified>
</cp:coreProperties>
</file>